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</w:p>
    <w:p>
      <w:pPr>
        <w:spacing w:line="560" w:lineRule="exact"/>
        <w:ind w:left="-57" w:right="-57"/>
        <w:jc w:val="center"/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</w:rPr>
      </w:pPr>
      <w:bookmarkStart w:id="0" w:name="_GoBack"/>
      <w:r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</w:rPr>
        <w:t>中国能建国际集团干部岗位竞聘报名表</w:t>
      </w:r>
    </w:p>
    <w:bookmarkEnd w:id="0"/>
    <w:p>
      <w:pPr>
        <w:spacing w:line="560" w:lineRule="exact"/>
        <w:ind w:left="-57" w:right="-57"/>
        <w:jc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hint="eastAsia" w:ascii="宋体" w:hAnsi="宋体"/>
          <w:color w:val="000000"/>
        </w:rPr>
        <w:t>本表是资格审查的重要依据，请如实、准确、完整、清晰填写）</w:t>
      </w:r>
    </w:p>
    <w:p>
      <w:pPr>
        <w:spacing w:line="560" w:lineRule="exact"/>
        <w:ind w:left="-57" w:right="-57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申报岗位</w:t>
      </w:r>
      <w:r>
        <w:rPr>
          <w:rFonts w:hint="eastAsia" w:ascii="仿宋" w:hAnsi="仿宋" w:eastAsia="仿宋" w:cs="仿宋"/>
          <w:color w:val="000000"/>
          <w:sz w:val="24"/>
        </w:rPr>
        <w:t xml:space="preserve">：（部门+职务名称）           </w:t>
      </w:r>
    </w:p>
    <w:tbl>
      <w:tblPr>
        <w:tblStyle w:val="3"/>
        <w:tblW w:w="9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91"/>
        <w:gridCol w:w="1189"/>
        <w:gridCol w:w="1393"/>
        <w:gridCol w:w="1468"/>
        <w:gridCol w:w="232"/>
        <w:gridCol w:w="8"/>
        <w:gridCol w:w="1105"/>
        <w:gridCol w:w="18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近期一寸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>
            <w:pPr>
              <w:rPr>
                <w:rFonts w:ascii="方正宋三简体" w:eastAsia="方正宋三简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  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36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>
            <w:pPr>
              <w:rPr>
                <w:rFonts w:ascii="方正宋三简体" w:eastAsia="方正宋三简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6586" w:type="dxa"/>
            <w:gridSpan w:val="7"/>
            <w:noWrap w:val="0"/>
            <w:vAlign w:val="center"/>
          </w:tcPr>
          <w:p>
            <w:pPr>
              <w:rPr>
                <w:rFonts w:ascii="方正宋三简体" w:eastAsia="方正宋三简体"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>
            <w:pPr>
              <w:rPr>
                <w:rFonts w:ascii="方正宋三简体" w:eastAsia="方正宋三简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毕业院校时间及专业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  职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毕业院校时间及专业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执（职）业资格证</w:t>
            </w:r>
          </w:p>
        </w:tc>
        <w:tc>
          <w:tcPr>
            <w:tcW w:w="258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手机及</w:t>
            </w:r>
          </w:p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固定电话号码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3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现工作单位及职务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任现职务时间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现职级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任现职级时间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近两年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考核结果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例：AA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是否破格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465" w:type="dxa"/>
            <w:gridSpan w:val="8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  <w:szCs w:val="28"/>
              </w:rPr>
            </w:pPr>
          </w:p>
        </w:tc>
      </w:tr>
    </w:tbl>
    <w:p>
      <w:pPr>
        <w:spacing w:line="560" w:lineRule="exact"/>
        <w:rPr>
          <w:vanish/>
          <w:color w:val="000000"/>
        </w:rPr>
      </w:pPr>
    </w:p>
    <w:tbl>
      <w:tblPr>
        <w:tblStyle w:val="3"/>
        <w:tblpPr w:leftFromText="180" w:rightFromText="180" w:vertAnchor="page" w:horzAnchor="margin" w:tblpXSpec="center" w:tblpY="1450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320"/>
        <w:gridCol w:w="1717"/>
        <w:gridCol w:w="1837"/>
        <w:gridCol w:w="31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培训经历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专业特长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年x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月，本人参与（主要参与/牵头/具体负责/主持）……，取得……成效或成绩，产生……影响或效益。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奖惩情况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NGRhYzUwYzAzY2E2NDk3MjFiYzIyNWVlOWNmMDQifQ=="/>
  </w:docVars>
  <w:rsids>
    <w:rsidRoot w:val="6EF379A4"/>
    <w:rsid w:val="6EF3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0</TotalTime>
  <ScaleCrop>false</ScaleCrop>
  <LinksUpToDate>false</LinksUpToDate>
  <CharactersWithSpaces>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2023-09-04T09:11:00Z</dcterms:created>
  <dc:creator>追忆的人</dc:creator>
  <cp:lastModifiedBy>追忆的人</cp:lastModifiedBy>
  <dcterms:modified xsi:type="dcterms:W3CDTF">2023-09-04T09:11:34Z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C9F1BD17200C479D8081CD5DA52C9FBE_11</vt:lpwstr>
  </property>
</Properties>
</file>